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3" w:rsidRDefault="00340852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77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PATVIRTINTA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Marijampolės vaikų lopšelio-darželio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„Ąžuoliukas“ direktoriaus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202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d. įsakymu Nr. V-</w:t>
      </w:r>
      <w:r w:rsidR="009E3F2A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="0034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(1.4E)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7743" w:rsidRDefault="000958C6" w:rsidP="00237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MARIJAMPOLĖS VAIKŲ LOPŠELI</w:t>
      </w:r>
      <w:r w:rsidR="00237743" w:rsidRPr="002377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O-DARŽELIO „</w:t>
      </w:r>
      <w:r w:rsidR="002377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ĄŽUOLIUKAS“</w:t>
      </w:r>
    </w:p>
    <w:p w:rsidR="00237743" w:rsidRPr="00237743" w:rsidRDefault="00237743" w:rsidP="00237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77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IR DARBUOTOJŲ </w:t>
      </w:r>
      <w:r w:rsidR="000958C6"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MAITINIMO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ORGANIZAVIMO TVARKOS APRAŠAS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7743" w:rsidRPr="00237743" w:rsidRDefault="000958C6" w:rsidP="00237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BENDROSIOS NUOSTATOS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Šis tvarkos aprašas nustato vaikų maitinimo, vykdomo </w:t>
      </w:r>
      <w:r w:rsidR="002377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Marijampolės vaikų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="002377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„Ąžuoliukas“ ( toliau-lopšelis-darželis)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ikimokyklinio, priešmokyklinio amžiaus grupių vaikų, kurie lan</w:t>
      </w:r>
      <w:r w:rsidR="00237743">
        <w:rPr>
          <w:rFonts w:ascii="Times New Roman" w:eastAsia="Times New Roman" w:hAnsi="Times New Roman" w:cs="Times New Roman"/>
          <w:sz w:val="24"/>
          <w:szCs w:val="24"/>
          <w:lang w:eastAsia="lt-LT"/>
        </w:rPr>
        <w:t>ko lopšelį-darželį reikalavimus bei darbuotojų teisę maitintis įstaigoje.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2. Maitinimui organizuoti skiriamos tėvų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darbuotojų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įmokos už maitinimą, taip pat steigėjo, 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yra Marijampolės savivaldybės, skiriamos lėšos, kuriomis dotuojamos mokesčių lengvatos.</w:t>
      </w: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3. Šios tvarkos aprašo tikslas – užtikrinti sveikatai palankią vaikų mitybą, maisto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saugą ir geriausią kokybę, kad būtų patenkinti vaikų maisto medžiagų fiziologiniai poreikiai, ugdomi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sveikos mitybos įgūdžiai.</w:t>
      </w: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4. Maitinimas lopšelyje-darželyje organizuojamas vadovaujantis Lietuvos Respublikos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sveikatos apsaugos ministro 2011 m. lapkričio 11 d. įsakymu Nr. V-964 „Dėl vaikų maitinimo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organizavimo tvarkos aprašo patvirtinimo“ pakeitimo 2020 m. rugpjūčio 18 d. Nr. V-1862,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Marijampolės savivaldybės tarybos 2014 m. lapkričio 24 d. sprendimu Nr. 1-387 „Dėl mokesčio už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vaikų išlaikymą Marijampolės savivaldybės švietimo įstaigose, įgyvendinančiose ikimokyklinio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ugdymo ir priešmokyklinio ugdymo programas, nustatymo ir mokėjimo tvarkos 4, 6 ir 8 punktų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pakeitimo perskaičiuojant mokestį į eurus“, Lietuvos higienos norma HN 75:2016 „Ikimokyklinio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ugdymo įstaigos. Higienos normos ir taisyklės“, Geros higienos praktikos (GHP) taisyklės.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7743" w:rsidRPr="00237743" w:rsidRDefault="000958C6" w:rsidP="00237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VAIKŲ MAITINIMO ORGANIZAVIMAS</w:t>
      </w:r>
    </w:p>
    <w:p w:rsidR="00237743" w:rsidRDefault="00237743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5. Direktorius skiria atsakingus darbuotojus už reguliarų ir kokybišką maitinimą.</w:t>
      </w: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6. Maitinimą vaikai gauna tėvams pateikus prašymą ir reikalingus dokumentus dėl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turimų lengvatų. </w:t>
      </w:r>
    </w:p>
    <w:p w:rsidR="00237743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Lopšelyje-d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arželyje vaikų maitinimas organizuojamas 3 kartus per dieną, ne rečiau kaip kas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3,5 valandos. Vaikai valgo pusryčius, pietus, ir vakarienę.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8.</w:t>
      </w:r>
      <w:r w:rsidR="0034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grafikas yra: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8.1.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pusryčiai – nuo 8.00 val. iki 8.30</w:t>
      </w:r>
      <w:r w:rsidR="0034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val.;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8.2. pietūs – nuo 11.30 val. iki 12.00 val.;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8.3. vakarienė – nuo 15.30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val. iki 16.00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9. Vykdant ES programas ,,Pienas vaikams” ir ,,Vaisių vartojimo skatinimas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mokyklose”, vaikams papildomai duodami pieno produktai ir vaisiai. 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10. Lopšelyje-darželyje matomoje vietoje skelbiama: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einamosios savaitės valgiaraščiai vaikų priėmimo</w:t>
      </w:r>
      <w:r w:rsidR="0034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nusirengimo patalpoje, o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einamosios dienos valgiaraštis - prie virtuvės maisto atleidimo langelio;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maisto pasirinkimo piramidės plakatas ar kita sveiką mitybą skatinanti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grupių informaciniuose stenduose;</w:t>
      </w:r>
    </w:p>
    <w:p w:rsidR="00A0572E" w:rsidRDefault="000958C6" w:rsidP="0023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10.3. Valstybinės maisto ir veterinarijos tarnybos nemokamos telefono linijos numeris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(skambinti maisto saugos ir sudėties klausimais) (skambinti maitinimo organizavimo ir valgiaraščių klausimais) skelbiama vaikų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priėmimo–nusirengimo patalpoje.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11. Skelbiama įstaigos interneto svetainėje: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11.1. maitinimo tvarkos aprašas;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11.2. valgiaraščiai pagal amžiaus grupes;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11.3. juridinis ar fizinis asmuo, teikiantis vaikų maitinimui ir maisto produktų tiekimo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paslaugas.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organizatorius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12.1. sudaro perspektyvinius valgiaraščius, suderina su lopšelio-darželio direktoriumi;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12.2. sudaro dienos valgiaraščius-reikalavimus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12.3. rengia patiekalų receptūras ir gamybos technologinius aprašymus;</w:t>
      </w:r>
    </w:p>
    <w:p w:rsidR="00A0572E" w:rsidRDefault="00A0572E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12.4. kiekvieną dieną iki 14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 sudar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sekančios dienos valgiaraštį ir pateikti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12.5. dalyvauja rengiant ir atnaujinant RVASVT sistemą, vykdo jos kontrolę;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12.6. pagal kompetenciją prižiūri, kad vaikų maitinimas atitiktų teisės aktų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reikalavimus.</w:t>
      </w:r>
    </w:p>
    <w:p w:rsidR="00A0572E" w:rsidRDefault="00791B8A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12.7. k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ontroliuoja teikiamų maisto produktų kokybę 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sandėliavimo sąlygas bei maisto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ruošimo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ir išdavimo procesą . Apie nustatytus trūkumus maitinimo organizavime informuoja lopšelio-darželio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direktorių. Atlieka pažeidimų šalinimo kontrolę;</w:t>
      </w:r>
    </w:p>
    <w:p w:rsidR="00791B8A" w:rsidRDefault="00791B8A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12.8.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tikrin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maisto prekių kiekį ir kokybę, jei maisto produktai neatitinka nustatytų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kokybės reikalavimų, priėmimo metu juos grąžinti tiekėjui;</w:t>
      </w:r>
    </w:p>
    <w:p w:rsidR="00791B8A" w:rsidRDefault="00791B8A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12.9.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 iš tiekėjų tik kokybiškus, realizacijos laiką atitinkančius produktus ir juos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sandėliuoja griežtai vykdydamas higienos normų reikalavimus vaikų maitinimui;</w:t>
      </w:r>
    </w:p>
    <w:p w:rsidR="00791B8A" w:rsidRDefault="00791B8A" w:rsidP="00791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12.10.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(sąskaitos-faktūros) pateikia lopšelio-darželio direktoriui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pasirašyti DVS Kontora.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Pasirašyti dokumentai pateikiami vyr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jam buhalteriui, kuris juos užpajamuoja ir vykdo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jų apskaitą pagal pavadinimą, kiekį ir vertę;</w:t>
      </w:r>
    </w:p>
    <w:p w:rsidR="007F5B92" w:rsidRDefault="007F5B92" w:rsidP="007F5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12.11.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kasdien kontroliuo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temperatūrą maisto produktų šaldytuvuose ir sandėlyje,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esant </w:t>
      </w:r>
      <w:proofErr w:type="spellStart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neatitikimams</w:t>
      </w:r>
      <w:proofErr w:type="spellEnd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žymi </w:t>
      </w:r>
      <w:proofErr w:type="spellStart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parodymus</w:t>
      </w:r>
      <w:proofErr w:type="spellEnd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žurnale.</w:t>
      </w:r>
    </w:p>
    <w:p w:rsidR="002D492A" w:rsidRDefault="002D492A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12.12.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derina maisto produktų likučius su lopšelio-darželio vyr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siuoju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buhalteriu;</w:t>
      </w:r>
    </w:p>
    <w:p w:rsidR="002D492A" w:rsidRDefault="002D492A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12.13.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sandėlio medžiagų apskaitos knygas;</w:t>
      </w:r>
    </w:p>
    <w:p w:rsidR="002D492A" w:rsidRDefault="002D492A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12.14.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maisto produktus iš sandėlio į virtuvę atiduo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iki 15 val.</w:t>
      </w:r>
    </w:p>
    <w:p w:rsidR="00A0572E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iki 9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, 15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 pateikti tą dieną valgančiųjų sąrašą virtuvei;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pateik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virtuvės virėjoms sekančiai dienai, pagal sudarytą valgiaraštį,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technologines korteles;</w:t>
      </w:r>
    </w:p>
    <w:p w:rsidR="00A0572E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steb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virėjos laikytųsi nurody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tų reikalavimų ruošiant maistą.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Kontroliuo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kokybę kaloringumo ir maisto ingredientų sudėties atžvilgiu;</w:t>
      </w:r>
    </w:p>
    <w:p w:rsidR="00791B8A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apskaičiuo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>ja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maisto produ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ktų kiekius savaitei ir vykd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užsakymą;</w:t>
      </w:r>
    </w:p>
    <w:p w:rsidR="00791B8A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13. Tėvai (kiti vaiko globėjai):</w:t>
      </w:r>
    </w:p>
    <w:p w:rsidR="00791B8A" w:rsidRDefault="000958C6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13.1. turi teis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ę pasirinkti maitinimų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572E">
        <w:rPr>
          <w:rFonts w:ascii="Times New Roman" w:eastAsia="Times New Roman" w:hAnsi="Times New Roman" w:cs="Times New Roman"/>
          <w:sz w:val="24"/>
          <w:szCs w:val="24"/>
          <w:lang w:eastAsia="lt-LT"/>
        </w:rPr>
        <w:t>skaičių,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pateikiant prašymą lopšelio-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direktoriui;</w:t>
      </w:r>
    </w:p>
    <w:p w:rsidR="00791B8A" w:rsidRDefault="00A0572E" w:rsidP="00A0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13.2. apie planuojamus kito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mėnesio mai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tinimų pakeitimus tėvai privalo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iki einamo mėnesio paskutinės darbo dienos;</w:t>
      </w:r>
    </w:p>
    <w:p w:rsidR="00791B8A" w:rsidRDefault="000958C6" w:rsidP="00791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13.3. jeigu vaikas nevalgo pusryčių ar/ir vakarienės, jį turi atvesti ar pasiimti iš grupės</w:t>
      </w:r>
      <w:r w:rsidR="00791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po/iki vaikų maitinimosi laiko;</w:t>
      </w:r>
    </w:p>
    <w:p w:rsidR="00791B8A" w:rsidRDefault="00791B8A" w:rsidP="00791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13.4.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vaikams, nevalgantiems lopšelyje-darželyje, neleidžiama atsinešti iš namų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užkandžių ir gėrimų;</w:t>
      </w:r>
    </w:p>
    <w:p w:rsidR="002D492A" w:rsidRDefault="002D492A" w:rsidP="00791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Virėjas:</w:t>
      </w:r>
    </w:p>
    <w:p w:rsidR="002D492A" w:rsidRDefault="000958C6" w:rsidP="00791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prisiima maisto produktus iš 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organizatoriaus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einamai dienai pagal iš vakaro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sudarytą valgiaraštį;</w:t>
      </w:r>
    </w:p>
    <w:p w:rsidR="002D492A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.2. analizuoja gaminio receptūros ir gamybos technologijos aprašymo korteles ir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susipažįsta su rytdienos patiekalų ruošimo technologija;</w:t>
      </w:r>
    </w:p>
    <w:p w:rsidR="002D492A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.3. pasveria porcijas vienam vaikui ir išduoda į grupes atitinkamai pagal grupėse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esančių vaikų skaičių;</w:t>
      </w:r>
    </w:p>
    <w:p w:rsidR="002D492A" w:rsidRDefault="002D492A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.4. pusryčius ruošia pagal vakarykštės dienos vaikų skaičių;</w:t>
      </w:r>
    </w:p>
    <w:p w:rsidR="002D492A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.5. matuoja patiekalų šiluminio apdorojimo temperatūrą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esant </w:t>
      </w:r>
      <w:proofErr w:type="spellStart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neatitikimams</w:t>
      </w:r>
      <w:proofErr w:type="spellEnd"/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juos pažymi žurnale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D492A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D492A">
        <w:rPr>
          <w:rFonts w:ascii="Times New Roman" w:eastAsia="Times New Roman" w:hAnsi="Times New Roman" w:cs="Times New Roman"/>
          <w:sz w:val="24"/>
          <w:szCs w:val="24"/>
          <w:lang w:eastAsia="lt-LT"/>
        </w:rPr>
        <w:t>5. Mokytojo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padėjėjas:</w:t>
      </w:r>
    </w:p>
    <w:p w:rsidR="00905134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0513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.1. atneša maistą iš virtuvės į grupes;</w:t>
      </w:r>
    </w:p>
    <w:p w:rsidR="002254DA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254D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prižiūrint mokytoja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ms, mokytojo padėjėjas išdalina maistą vaikams;</w:t>
      </w:r>
    </w:p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</w:t>
      </w:r>
      <w:r w:rsidR="002254D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.3. lopšelyje-darželyje tvarkomi trečios kategorijos šalutiniai gyvūniniai produktai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(toliau tekste ŠGP). ŠGP iš vaikų grupių (mokytojų padėjėj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) ir virtuvės (virėj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), surenka į sužymėtas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talpas ir po paskutinio maitinimo suneša į vieną bendrą pažymėtą talpą, esančią rūsyje.</w:t>
      </w:r>
    </w:p>
    <w:p w:rsidR="00A05BDC" w:rsidRPr="00A05BDC" w:rsidRDefault="000958C6" w:rsidP="00A0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95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VAIKŲ MAITINIMO VALGIARAŠČIŲ SUDARYMO REIKALAVIMAI</w:t>
      </w:r>
    </w:p>
    <w:p w:rsidR="00A05BDC" w:rsidRDefault="00A05BDC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Vaikų maitinimo valgiaraščiai sudaromi atsižvelgiant į rekomenduojamas paros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energijos ir maistinių medžiagų normas vaikams</w:t>
      </w:r>
    </w:p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.1. maitinimai skirstomi į pagrindinius - pusryčius, pietus, ir vakarienę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16.1.1. p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usryčiams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vaikas turi gauti 20-25 %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05BDC" w:rsidRDefault="00A05BDC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16.1.2. pietums 30-35%;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05BDC" w:rsidRDefault="00A05BDC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16.1.3.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vakarienei 30-35% maistinės ir energinės vertės.</w:t>
      </w:r>
    </w:p>
    <w:bookmarkEnd w:id="0"/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Valgiaraščiai sudar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omi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dienų laikotarpiui.</w:t>
      </w:r>
    </w:p>
    <w:p w:rsidR="00A05BDC" w:rsidRDefault="000958C6" w:rsidP="002D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1–6 metų amžiaus vaikų maitinimo organizavimas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05BDC" w:rsidRDefault="00A05BDC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18.1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atskiri valgiaraščiai sudaromi 1–3 ir 3–6 metų vaikams, jei ikimokyklinio ugdymo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įstaigoje sudaromos mišraus amžiaus grupės, valgiaraščiai gali būti sudaromi vadovaujantis 4-7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 rekomenduojamomis paros maistinių medžiagų normomis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05BDC" w:rsidRDefault="00A05BDC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18.2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80 proc. vaikams patiekiamų patiekalų turi būti tausojantys patiekalai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8685F" w:rsidRDefault="00A05BDC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Vaikų maitinimui lopšelyje-darželyje draudžiamos tiek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ti ši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maisto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produktų grupe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A05BDC" w:rsidRDefault="00C24C9C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19.1.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bulvių,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kukurūzų ar kitokie traškučiai, kiti riebaluose virti, skrudinti ar spraginti gaminiai; saldainiai; šokoladas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ir šokolado gaminiai; konditerijos gaminiai su glajumi, glaistu, šokoladu ar kremu; sūrūs gaminiai(kuriuose druskos daugiau kaip 1 g/100 g); maisto produktai bei kramtomoji guma su maisto priedais;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gazuoti gėrimai; energiniai gėrimai; gėrimai ir maisto produktai, pagaminti iš (arba kurių sudėtyje yra)kavamedžio pupelių kavos ar jų ekstrakto; cikorijos, gilių ar grūdų gėrimai (kavos pakaitalai); kisieliai;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sultinių, padažų koncentratai; rūkyta žuvis; konservuoti mėsos ir žuvies gaminiai (jie leidžiami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ugdymo įstaigose organizuojamų vasaros stovyklų metu ar sudarant maisto paketus į namus);nepramoninės gamybos konservuoti gaminiai; žlėgtainiai; mechaniškai atskirta mėsa ir jos gaminiai;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subproduktai ir jų gaminiai (išskyrus liežuvius ir kepenis); maisto papildai; maistas, pagamintas iš</w:t>
      </w:r>
      <w:r w:rsidR="00A05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genetiškai modifikuotų organizmų (toliau – GMO), arba maistas, į kurio sudėtį įeina GMO; maistoproduktai;</w:t>
      </w:r>
    </w:p>
    <w:p w:rsidR="0018685F" w:rsidRDefault="00A05BDC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. P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atiekiamas maistas turi būti gaminamas ir patiekiamas tą pačią kalendorinę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dieną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8685F" w:rsidRDefault="000958C6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patiekiamas maistas turi būti kokybiškas, įvairus ir atitikti saugos reikalavimus;</w:t>
      </w:r>
    </w:p>
    <w:p w:rsidR="0018685F" w:rsidRDefault="000958C6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vaikams maitinti rekomenduojami šie maisto produktai:</w:t>
      </w:r>
    </w:p>
    <w:p w:rsidR="0018685F" w:rsidRDefault="000958C6" w:rsidP="00A0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20.2.1.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daržovės, bulvės,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vaisiai, uogos ir jų patiekalai, sultys, išskyrus citrusinių vaisių ir vynuogių (pageidautina šviežiai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spaustos); grūdiniai (duonos gaminiai, kruopų produktai) ir ankštiniai produktai; pienas ir pieno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produktai (rauginti pieno gaminiai, po rauginimo termiškai neapdoroti); nemalta liesa mėsa, liesos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mėsos produktai (neužšaldyti); žuvis ir jos produktai (neužšaldyti); aliejus (turi būti mažiau vartojama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gyvūninės kilmės riebalų: riebi mėsa ir mėsos produktai turi būti keičiami liesa mėsa, paukštiena,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žuvimi ar ankštinėmis daržovėmis; gyvūninės kilmės riebalai ir margarinas, kur įmanoma, keičiami</w:t>
      </w:r>
      <w:r w:rsidR="00186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aliejais); kiaušiniai; geriamasis vanduo ir natūralus mineralinis bei šaltinio vanduo (negazuoti). </w:t>
      </w:r>
    </w:p>
    <w:p w:rsidR="0018685F" w:rsidRDefault="0018685F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Maisto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produktus rekomenduojama tiekti iš ekologinės gamybos ūkių ar išskirtinės kokybės produktų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gamintojų, paženklintus simboliu „Rakto skylutė“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8685F" w:rsidRDefault="0018685F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Maisto davinius sudaryti rekomenduojami maisto produktai: </w:t>
      </w:r>
    </w:p>
    <w:p w:rsidR="00F12D3C" w:rsidRDefault="0018685F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22.1.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daržovės; vaisiai;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grūdiniai; ankštinės daržovės; pienas ir pieno produktai; kiaušiniai, riešutai; liesa mėsa; žuvis ir 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produktai;; aliejai; sultys; geriamasis vanduo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natūralus mineralinis bei šaltinio vanduo. maisto davinius ilgesniam laikui (pvz., karantino metu) rekomenduojama keisti maisto davinių sudėtį,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maisto davinius gaunančių vaikų poreikius.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pirmenybė teikiama maistines savybes tausojantiems patiekalų gamybos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būdams. Maisto pervirimas, perkepimas, prideginimas draudžiamas;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jei patiekalui gaminti naudojama malta mėsa ar žuvis ir virtuvėje yra sąlygos ją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sumalti, ji turi būti malama patiekalo gaminimo dieną;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kiekvieną dieną turi būti patiekta daržovių ir vaisių, rekomenduotina, sezoninių,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šviežių;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daržovių (išskyrus bulves) ar vaisių garnyras turi sudaryti ne mažiau 1/3patiekalo svorio;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tas pats patiekalas neturi būti tiekiamas dažniau nei kartą per savaitę, išskyrus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gėrimus, garnyrus ir šaltus užkandžius, reikalavimas netaikomas pritaikytam maitinimui;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dieną turi būti patiektas patiekalas iš augalinės kilmės maisto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oduktų;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lopšelyje-darželyje turi būti sudarytos higieniškos sąlygos nemokamai atsigerti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geriamojo vandens, net jei vaikai nemaitinami. Rekomenduojama sudaryti galimybę vaikams gauti ir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karšto virinto geriamojo vandens. Vandeniui atsigerti turi būti naudojam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i asmeninio naudojimo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puodukai.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9. g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aminant maistą turi būti naudojama kuo mažiau druskos ir cukraus (druskos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 daugiau kaip 1 g/100 g, pridėtinio cukr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aus ne daugiau kaip 5 g/100 g).</w:t>
      </w:r>
    </w:p>
    <w:p w:rsidR="00F12D3C" w:rsidRDefault="00F12D3C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.10. k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iekvieną dieną turi būti patiekta daržovių ir vaisių, rekomenduojama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sezoninių, šviežių. Rekomenduojama, kad vaisiai būtų 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iekiami atskiro maitinimo metu.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1. k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arštas pietų patiekalas turi būti iš daug baltymų turinčių produktų (mėsa,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paukštiena, žuvis, kiaušiniai, ankštiniai, pienas ir pieno produktai) ir an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gliavandenių turinčių produktų.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Su karštu patiekalu turi būti patiekiamos daržo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vės ar vaisiai arba jų salotos.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Vaikų nuo 1 iki 7 metų amžiaus maitinimo valgiara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ščiai sudaromi (pasirinktinai):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patiekalų receptūrų pavyzdžius, pateiktus interneto svetainėje adresu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www.smlpc.lt/lt/mityba_ir_fizinis_aktyvumas/rekomenduojami_perspektyviniai_valgiaraščiai arba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5" w:history="1">
        <w:r w:rsidR="00F12D3C" w:rsidRPr="002E06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http://sam.lrv.lt/lt/veiklos-sritys/visuomenes-sveikatos-prieziura/mityba-ir-fizinis-aktyvumas2/valgiarasciai-ir-technologines-korteles-ugdymo-bei-gydymo-istaigoms</w:t>
        </w:r>
      </w:hyperlink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.2. savarankiškai maitinimo paslaugos teikėjo, vadovaujanti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s Tvarkos aprašo reikalavimais;</w:t>
      </w:r>
    </w:p>
    <w:p w:rsidR="00F12D3C" w:rsidRDefault="000958C6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.3. pagal gydytojo raštišku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s nurodymus (Forma Nr. E027-1).</w:t>
      </w:r>
    </w:p>
    <w:p w:rsidR="00F12D3C" w:rsidRDefault="00F12D3C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.4. v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algiaraščių tituliniame lape turi būti nurodytas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lopšelio-darželio, 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kuriame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organizuojamas maitinimas, pavadinimas,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dresas, darbo laikas, maitinamų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amžius. Visi valgiaraščio lapai turi būti sunumeruoti (išskyrus titulinį)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patvirtinti vadovo parašu ir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spaudu, jei jį turi. Valgiaraščiuose turi būti nurodytos savaitės ir savaitės dienos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darbo laikas, kiekvieno vaikų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laikas. Valgiaraštis turi būti aiškus (nurodytos tikslios patiekalų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maisto produktų išeigos, be braukymų ar taisymų).</w:t>
      </w:r>
    </w:p>
    <w:p w:rsidR="00F12D3C" w:rsidRDefault="00F12D3C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2D3C" w:rsidRPr="00F12D3C" w:rsidRDefault="000958C6" w:rsidP="00F1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12D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VALGIARAŠČIŲ PILDYMO REIKA</w:t>
      </w:r>
      <w:r w:rsidR="00F12D3C" w:rsidRPr="00F12D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LAVIMAI</w:t>
      </w:r>
    </w:p>
    <w:p w:rsidR="00F12D3C" w:rsidRDefault="00F12D3C" w:rsidP="0018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Valgiaraštis-reikalavimas yra skirtas įforminti maisto produktų apskaitą ir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išdavimą iš sandėlio į virtuvę. 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Valgiaraštį-reikalavimą k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asdien pildo maitinimo organizatorius.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Titulinėje dalyje rašoma: įstaigos pavadinimas, produktų išdavimo data, maitinamų vaikų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skaičius, besimaitinančio personalo skaičius, planinė piniginė vienos dienos ma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itinimo išlaidų norma (atskirai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lopšelio, darželio, nemokamo maitinimo, darbuotojų), ir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planinė maitinimo išlaidų suma.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Dalykinėje dalyje įrašoma pusryčių, pietų, vakarienės skiltyse – patiekalų pavadi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nimas,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išeiga porcijų skaičius.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Maisto produktų eilutėse – įrašoma maisto produ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ktų norma t. y. panaudotų maisto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produktų kiekis pusryčiams, pietums, vakarienei.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Galutinėje grafoje rašomas bendras produktų kiekis,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sunaudotas patiekalams gaminti.</w:t>
      </w:r>
    </w:p>
    <w:p w:rsidR="00F12D3C" w:rsidRDefault="00C24C9C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Valgiaraštį - reikalavimą pasirašo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organizatorius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, išdavęs produktus ir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produktus priėmusi virėja.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Valgiaraštį - reikalavimą tvirtina lopšeli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o-darželio direktorius.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Valgiaraštis - reikalavimas perdu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odamas vyr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siajam buhalteriui.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Valgiaraštis - reikalavimas sudaromas iš vakaro sekančiai d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ienai tam vaikų skaičiui, kuris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buvo įstaigoje valgiarašč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>io- reikalavimo sudarymo dieną.</w:t>
      </w:r>
    </w:p>
    <w:p w:rsidR="00F12D3C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Patiekalo pavadinimas ir receptūra į valgiaraštį - reikalavimą rašoma </w:t>
      </w:r>
      <w:r w:rsidR="00F12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receptūros ir gamybos technologinėmis kortelėmis. </w:t>
      </w:r>
    </w:p>
    <w:p w:rsidR="00F12D3C" w:rsidRDefault="00F12D3C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2D3C" w:rsidRPr="00F12D3C" w:rsidRDefault="000958C6" w:rsidP="00F1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12D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VAI</w:t>
      </w:r>
      <w:r w:rsidR="00F12D3C" w:rsidRPr="00F12D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KŲ MAITINIMO SKAIČIAUS APSKAITA</w:t>
      </w:r>
    </w:p>
    <w:p w:rsidR="00F12D3C" w:rsidRDefault="00F12D3C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BEB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Vaikų lankomumo ir maitin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imų skaičiaus apskaita vykdoma:</w:t>
      </w:r>
    </w:p>
    <w:p w:rsidR="00CB4BEB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.1. dienyne, faktinį grupėje esančių vaikų skaič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mokytojos kasdien užrašo iki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.0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val.,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tai patvirtindamos savo parašu;</w:t>
      </w:r>
    </w:p>
    <w:p w:rsidR="00CB4BEB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.2. apie vaiko neatvykimą į lopšelį-darže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lį tėvai praneša iki 8.30 val.;</w:t>
      </w:r>
    </w:p>
    <w:p w:rsidR="00CB4BEB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.3. apie pasikeitusį vaikų skaičių kitos dienos pusryčiams, mokytojos iki 9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.00 val.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tu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ri informuoti maitinimo organizatorių;</w:t>
      </w:r>
    </w:p>
    <w:p w:rsidR="00CB4BEB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.4. paskutinę mėnesio dieną užpildytas va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ikų lankomumo apskaitos tabelis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patei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kiamas vyriausiajam buhalteriui.</w:t>
      </w:r>
    </w:p>
    <w:p w:rsidR="00CB4BEB" w:rsidRDefault="00CB4BEB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BEB" w:rsidRPr="00CB4BEB" w:rsidRDefault="000958C6" w:rsidP="00CB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B4B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MAITINIMO ORGANIZAVIMAS</w:t>
      </w:r>
      <w:r w:rsidR="00CB4BEB" w:rsidRPr="00CB4B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LOPŠELIO-DARŽELIO DARBUOTOJAMS</w:t>
      </w:r>
    </w:p>
    <w:p w:rsidR="00CB4BEB" w:rsidRDefault="00CB4BEB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BEB" w:rsidRDefault="000958C6" w:rsidP="00F1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Lopšelyje-darželyje darbuotojai gali užsisakyti ir valgyti tik pietus. Pietų porcija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tokia pat kaip ir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priešmokyklinio ugdymo vaikams.</w:t>
      </w:r>
    </w:p>
    <w:p w:rsidR="00CB4BEB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Norintys maitintis darbuotojai praneša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organizatoriui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pažymi darbuotojų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mait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inimo dienas apskaitos tabelyje.</w:t>
      </w:r>
    </w:p>
    <w:p w:rsidR="00CB4BEB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Lopšelio-darželio darbuotojai pateikę prašymą,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 teisę valgyti pietus pagal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nustatytą maitinimo normą-1,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euro</w:t>
      </w:r>
      <w:r w:rsidR="00603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30 proc.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antkainį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(Vadovaudamasi Marijampolė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s savivaldybės tarybos 2009-12-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30d. sprendimu Nr. 1-1051 „Dėl Marijampolės savivaldybės ikimoky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klinio ugdymo įstaigų patiekalų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kainų skaičiavimo ir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darbuotojų mokamo maitinimo“).</w:t>
      </w:r>
    </w:p>
    <w:p w:rsidR="00CB4BEB" w:rsidRDefault="00CB4BEB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Darbuotojai turi teisę pasirinkti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maitinimosi skaičių per mėnesį. Apie pietų valgymą turi pranešti maitinimo organizatoriui iš vakaro.</w:t>
      </w:r>
    </w:p>
    <w:p w:rsidR="00753CAF" w:rsidRDefault="00753CAF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3CAF" w:rsidRPr="00753CAF" w:rsidRDefault="003540C8" w:rsidP="00753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</w:t>
      </w:r>
      <w:r w:rsidR="000958C6"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N</w:t>
      </w:r>
      <w:r w:rsidR="00CB4BEB"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EMOKAMO MAITINIMO ORGANIZAVIMAS</w:t>
      </w:r>
    </w:p>
    <w:p w:rsidR="00753CAF" w:rsidRDefault="00753CAF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3CAF" w:rsidRDefault="00C24C9C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40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Nemokamas priešmokyklinio amžiaus vaikų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maitinimas, kuris yra skiriamas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socialinės paramos mokiniams įstatymo nusta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tyta tvarka ir finansuojamas iš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biudžeto specialiosios tikslinės dotacijos savivaldybės biudž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etui bei savivaldybės biudžeto.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Nemokamas maitinimas organizuojamas vadovaujantis Marijampolės savivaldybės tarybos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mok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inių nemokamo maitinimo tvarka.</w:t>
      </w:r>
    </w:p>
    <w:p w:rsidR="00753CAF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Nemokamas priešmokyklinio amžiaus vai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kų maitinimas yra skiriamas nuo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sekančios dienos kai gaunamas Marijampolės savivaldybės administra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cijos direktoriaus įsakymas dėl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inės paramos mokiniams skyrimo.</w:t>
      </w:r>
    </w:p>
    <w:p w:rsidR="00753CAF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Papildomo davinio, padengti nemokamų p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ietų kainų skirtumui, išdavimas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vykdomas vadovaujantis Marijampolės savivaldybės administrac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ijos direktoriaus įsakymu ,,Dėl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nemok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amo maitinimo kainų nustatymo“.</w:t>
      </w:r>
    </w:p>
    <w:p w:rsidR="00753CAF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Papildomas davinys (vienai lankytai dienai) d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uodamas vaikui kiekvieną dieną.</w:t>
      </w:r>
    </w:p>
    <w:p w:rsidR="00753CAF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Produktai išduodami pagal važtaraš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tį (reikalavimą) forma Nr.434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53CAF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Apskaita vykdoma SPIS-socialinės paramos </w:t>
      </w:r>
      <w:r w:rsidR="00CB4BEB">
        <w:rPr>
          <w:rFonts w:ascii="Times New Roman" w:eastAsia="Times New Roman" w:hAnsi="Times New Roman" w:cs="Times New Roman"/>
          <w:sz w:val="24"/>
          <w:szCs w:val="24"/>
          <w:lang w:eastAsia="lt-LT"/>
        </w:rPr>
        <w:t>šeimai informacinėje sistemoje.</w:t>
      </w:r>
    </w:p>
    <w:p w:rsidR="00F862B7" w:rsidRDefault="00F862B7" w:rsidP="00753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53CAF" w:rsidRPr="00753CAF" w:rsidRDefault="003540C8" w:rsidP="00753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VIII</w:t>
      </w:r>
      <w:r w:rsidR="00CB4BEB"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MAITINIMO NORMOS</w:t>
      </w:r>
    </w:p>
    <w:p w:rsidR="00753CAF" w:rsidRDefault="00753CAF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BEB" w:rsidRPr="000958C6" w:rsidRDefault="000958C6" w:rsidP="00CB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 Maitinimo dienos norma vienam vaikui (eurais):</w:t>
      </w:r>
      <w:r w:rsidR="00CB4BEB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opšelio grupė       Darželio grupė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.1. pusryčiai     0,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0,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84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pietūs          1,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1,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</w:t>
      </w:r>
      <w:r w:rsidR="00C24C9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.3. vakarienė    0,75                        0,84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:rsidR="00753CAF" w:rsidRP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 viso:                 2,50                        2,80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3CAF" w:rsidRPr="00753CAF" w:rsidRDefault="003540C8" w:rsidP="00753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IX</w:t>
      </w:r>
      <w:r w:rsidR="000958C6"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RIZIKOS VEIKSNIŲ ANALIZĖS IR S</w:t>
      </w:r>
      <w:r w:rsidR="00753CAF" w:rsidRPr="00753C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VARBIŲJŲ VALDYMO TAŠKŲ VYKDYMAS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3CAF" w:rsidRDefault="000958C6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46. Lopšelyje-darželyje dirbama, vadovaujantis ,, Geros higienos praktikos taisyklė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s viešojo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maitinimo įstaigoms“.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47. Svarbieji valdymo taškai: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47.1. Priėmimas: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47.1.2. ant sąskaitų-faktūrų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atžymima greitai gendančių produktų 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atitinka higienos reikalavimus ir  transporto </w:t>
      </w:r>
      <w:r w:rsidR="000958C6"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temper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atūra. Jį pildo maitinimo organizatorius.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47.2. Laikymas:</w:t>
      </w:r>
    </w:p>
    <w:p w:rsidR="00753CAF" w:rsidRDefault="000958C6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47.2.1. medžiagų sandėlio apskaitos knyga, sandėlio šaldytuvų 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temperatūros kontrolės žurnalas. Jį pildo maitinimo organizatorius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esant </w:t>
      </w:r>
      <w:proofErr w:type="spellStart"/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neatitikimams</w:t>
      </w:r>
      <w:proofErr w:type="spellEnd"/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53CAF" w:rsidRDefault="00753CAF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47.3. Gamyba:</w:t>
      </w:r>
    </w:p>
    <w:p w:rsidR="00753CAF" w:rsidRDefault="000958C6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47.3.1. šiluminio apdorojimo temperatūros ir laiko registravimo žurna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las. Jį pildo virėjas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esant </w:t>
      </w:r>
      <w:proofErr w:type="spellStart"/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neatitikimams</w:t>
      </w:r>
      <w:proofErr w:type="spellEnd"/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47.4. Valymo sandėlių ir virtuvės valymo darbų registravimo žurnal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ai, graužikų ir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nariuotakojų</w:t>
      </w:r>
      <w:proofErr w:type="spellEnd"/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naikinimo darbų at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likimo (registravimo) žurnalas.</w:t>
      </w:r>
    </w:p>
    <w:p w:rsidR="00634DAD" w:rsidRDefault="000958C6" w:rsidP="002B7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Maitinimo organizatorius,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kompetenciją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priž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iūri, kad vaikų maitinimas būtų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ojamas pagal šį tvarkos aprašą.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Nustatęs trūkumus maitinimo 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organizavime, 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informuoja 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direktorių.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49. Vidinis RVASVT sistemos auditas vykdomas vieną kartą per 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metus. Auditą atlieką lopšelio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 direktoriaus įsakymu sudaryta komi</w:t>
      </w:r>
      <w:r w:rsidR="00753CAF">
        <w:rPr>
          <w:rFonts w:ascii="Times New Roman" w:eastAsia="Times New Roman" w:hAnsi="Times New Roman" w:cs="Times New Roman"/>
          <w:sz w:val="24"/>
          <w:szCs w:val="24"/>
          <w:lang w:eastAsia="lt-LT"/>
        </w:rPr>
        <w:t>sija.</w:t>
      </w:r>
    </w:p>
    <w:p w:rsidR="00634DAD" w:rsidRDefault="00634DAD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4DAD" w:rsidRPr="00634DAD" w:rsidRDefault="000958C6" w:rsidP="00634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4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X. MAISTO BLO</w:t>
      </w:r>
      <w:r w:rsidR="00753CAF" w:rsidRPr="00634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 PATALPŲ IR ĮRANGOS PRIEŽIŪRA</w:t>
      </w:r>
    </w:p>
    <w:p w:rsidR="00634DAD" w:rsidRDefault="00634DAD" w:rsidP="0009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50. Maisto produktų tiekimas į įstaigą, jų laikymas, maisto gami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nimas ir maisto tvarkymo įranga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turi atitikti Valstybinės maisto ir veterinarijos tarnybos ir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kitų teisės aktų reikalavimus.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51. 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Virtuvės ir sandėlių patalpos bei įranga valomi ir dezinfekuojami pagal parengtą plovimo ir dezinfekavimo priemonių planą.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52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>. Darbuotojai valymo darbams turi naudoti apsaugos priemones.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53. Naudojami valikliai, </w:t>
      </w:r>
      <w:proofErr w:type="spellStart"/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dezinfektantai</w:t>
      </w:r>
      <w:proofErr w:type="spellEnd"/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kiti </w:t>
      </w:r>
      <w:proofErr w:type="spellStart"/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biocidai</w:t>
      </w:r>
      <w:proofErr w:type="spellEnd"/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būti teisės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aktų nustatyta tvarka leistini naudoti Lietuvos Respublikoje.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54. Kontrolės prietaisai ir įrengimai naudojami, prižiū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rimi ir </w:t>
      </w:r>
      <w:proofErr w:type="spellStart"/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metrologiškai</w:t>
      </w:r>
      <w:proofErr w:type="spellEnd"/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tikrinami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ntis teisės aktuose nustatytais reikalavimais.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55. Maisto bloko patalpos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atitikti higienos normas.</w:t>
      </w:r>
    </w:p>
    <w:p w:rsidR="00634DAD" w:rsidRDefault="00634DAD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4DAD" w:rsidRPr="00251138" w:rsidRDefault="000958C6" w:rsidP="00251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511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XI. M</w:t>
      </w:r>
      <w:r w:rsidR="00634DAD" w:rsidRPr="002511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AITINIMO APSKAITA IR ATSAKOMYBĖ</w:t>
      </w:r>
    </w:p>
    <w:p w:rsidR="00634DAD" w:rsidRDefault="00634DAD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56. Vaikų maitinimo apskaitą lopšelyje-daržel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yje veda vyr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sis buhalteris.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57. Vaikų lankomumą žymi </w:t>
      </w:r>
      <w:r w:rsidR="00F862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lankomumo žiniaraštyje </w:t>
      </w:r>
      <w:r w:rsidR="001B74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 priedas)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grupių 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58. Už vaikų maitinimą lopšelyje-darželyje tėvai sumoka pagal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išduotą kvitą. 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>UAB Perlas</w:t>
      </w:r>
      <w:r w:rsidR="000B1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B13D4">
        <w:rPr>
          <w:rFonts w:ascii="Times New Roman" w:eastAsia="Times New Roman" w:hAnsi="Times New Roman" w:cs="Times New Roman"/>
          <w:sz w:val="24"/>
          <w:szCs w:val="24"/>
          <w:lang w:eastAsia="lt-LT"/>
        </w:rPr>
        <w:t>Finance</w:t>
      </w:r>
      <w:proofErr w:type="spellEnd"/>
      <w:r w:rsidR="000B1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terminaluose</w:t>
      </w:r>
      <w:r w:rsidR="002B77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AB SEB banke </w:t>
      </w:r>
      <w:r w:rsidR="00251138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internetu iki kito mėnesio 2</w:t>
      </w:r>
      <w:r w:rsidR="009A083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dienos.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59. Vaikų lopšelio-darželio direktorius 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atsako:</w:t>
      </w:r>
    </w:p>
    <w:p w:rsidR="00634DAD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59.1. už teisingą lėšų panaudojimą 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ir darbuotojų maitinimui;</w:t>
      </w:r>
    </w:p>
    <w:p w:rsidR="00634DAD" w:rsidRPr="000958C6" w:rsidRDefault="000958C6" w:rsidP="0063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59.2. už maitinimo organizavimą, vienodų sąlygų užtikrinimą 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visiems vaikams gauti kokybišką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ir pilnavertį maistą lopšelyje-darželyje</w:t>
      </w:r>
      <w:r w:rsidR="00634DA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34DAD" w:rsidRDefault="000958C6" w:rsidP="00634D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59.3. komisijos ir atsakingų darbuotojų, kurie atsako už maitinimo, laikantis RVASVT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reikalavimų organizavimą</w:t>
      </w:r>
      <w:r w:rsidR="002511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Pr="000958C6">
        <w:rPr>
          <w:rFonts w:ascii="Times New Roman" w:eastAsia="Times New Roman" w:hAnsi="Times New Roman" w:cs="Times New Roman"/>
          <w:sz w:val="24"/>
          <w:szCs w:val="24"/>
          <w:lang w:eastAsia="lt-LT"/>
        </w:rPr>
        <w:t>skyrimą.</w:t>
      </w:r>
    </w:p>
    <w:p w:rsidR="00634DAD" w:rsidRPr="00634DAD" w:rsidRDefault="00634DAD" w:rsidP="00634DA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4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X</w:t>
      </w:r>
      <w:r w:rsidR="003540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Pr="00634D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BAIGIAMOSIOS NUOSTATOS</w:t>
      </w:r>
    </w:p>
    <w:p w:rsidR="00634DAD" w:rsidRDefault="000958C6" w:rsidP="002B7742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34DAD">
        <w:rPr>
          <w:rFonts w:ascii="Times New Roman" w:hAnsi="Times New Roman" w:cs="Times New Roman"/>
          <w:sz w:val="24"/>
          <w:szCs w:val="24"/>
          <w:lang w:eastAsia="lt-LT"/>
        </w:rPr>
        <w:t>60. Lopšelyje-darželyje ,,</w:t>
      </w:r>
      <w:r w:rsidR="002B7742">
        <w:rPr>
          <w:rFonts w:ascii="Times New Roman" w:hAnsi="Times New Roman" w:cs="Times New Roman"/>
          <w:sz w:val="24"/>
          <w:szCs w:val="24"/>
          <w:lang w:eastAsia="lt-LT"/>
        </w:rPr>
        <w:t>Ąžuoliukas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t>” už vaikų maitinimo organizavimą</w:t>
      </w:r>
      <w:r w:rsidR="002B7742" w:rsidRPr="002B774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B7742" w:rsidRPr="00634DAD">
        <w:rPr>
          <w:rFonts w:ascii="Times New Roman" w:hAnsi="Times New Roman" w:cs="Times New Roman"/>
          <w:sz w:val="24"/>
          <w:szCs w:val="24"/>
          <w:lang w:eastAsia="lt-LT"/>
        </w:rPr>
        <w:t>už produktų priėmimą, išdavimą, kiekių ir kainų atitikimą,</w:t>
      </w:r>
      <w:r w:rsidR="002B774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B7742" w:rsidRPr="00634DAD">
        <w:rPr>
          <w:rFonts w:ascii="Times New Roman" w:hAnsi="Times New Roman" w:cs="Times New Roman"/>
          <w:sz w:val="24"/>
          <w:szCs w:val="24"/>
          <w:lang w:eastAsia="lt-LT"/>
        </w:rPr>
        <w:t>rea</w:t>
      </w:r>
      <w:r w:rsidR="002B7742">
        <w:rPr>
          <w:rFonts w:ascii="Times New Roman" w:hAnsi="Times New Roman" w:cs="Times New Roman"/>
          <w:sz w:val="24"/>
          <w:szCs w:val="24"/>
          <w:lang w:eastAsia="lt-LT"/>
        </w:rPr>
        <w:t>lizacijos terminus, dokumentus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br/>
        <w:t>atsako direktoriaus įsaky</w:t>
      </w:r>
      <w:r w:rsidR="00634DAD"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mu paskirtas </w:t>
      </w:r>
      <w:r w:rsidR="002B7742">
        <w:rPr>
          <w:rFonts w:ascii="Times New Roman" w:hAnsi="Times New Roman" w:cs="Times New Roman"/>
          <w:sz w:val="24"/>
          <w:szCs w:val="24"/>
          <w:lang w:eastAsia="lt-LT"/>
        </w:rPr>
        <w:t>maitinimo organizatorius</w:t>
      </w:r>
      <w:r w:rsidR="00634DAD" w:rsidRPr="00634DA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A34E0E" w:rsidRPr="00634DAD" w:rsidRDefault="00A34E0E" w:rsidP="002B7742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61. Maitinimo organizavimo atitiktį, Tvarkos apraše nustatytiems reikalavimams, prižiūri visuomenės sveikatos biuro specialistas, vykdantis sveikatos priežiūrą lopšelyje-darželyje.</w:t>
      </w:r>
    </w:p>
    <w:p w:rsidR="00251138" w:rsidRDefault="000958C6" w:rsidP="00634DA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62. Lopšelio-darželio direktoriaus sudaryta inventorizacijos </w:t>
      </w:r>
      <w:r w:rsidR="00634DAD"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komisija vieną kartą ketvirtyje 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t>atlieka maisto sandėlyje es</w:t>
      </w:r>
      <w:r w:rsidR="00634DAD" w:rsidRPr="00634DAD">
        <w:rPr>
          <w:rFonts w:ascii="Times New Roman" w:hAnsi="Times New Roman" w:cs="Times New Roman"/>
          <w:sz w:val="24"/>
          <w:szCs w:val="24"/>
          <w:lang w:eastAsia="lt-LT"/>
        </w:rPr>
        <w:t>ančių produktų inventorizaciją.</w:t>
      </w:r>
    </w:p>
    <w:p w:rsidR="00530013" w:rsidRDefault="000958C6" w:rsidP="00634DA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63. Aprašas skelbiamas lopšelio – darželio „ </w:t>
      </w:r>
      <w:r w:rsidR="002B7742">
        <w:rPr>
          <w:rFonts w:ascii="Times New Roman" w:hAnsi="Times New Roman" w:cs="Times New Roman"/>
          <w:sz w:val="24"/>
          <w:szCs w:val="24"/>
          <w:lang w:eastAsia="lt-LT"/>
        </w:rPr>
        <w:t>Ąžuoliukas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t>” internet</w:t>
      </w:r>
      <w:r w:rsidR="00A34E0E">
        <w:rPr>
          <w:rFonts w:ascii="Times New Roman" w:hAnsi="Times New Roman" w:cs="Times New Roman"/>
          <w:sz w:val="24"/>
          <w:szCs w:val="24"/>
          <w:lang w:eastAsia="lt-LT"/>
        </w:rPr>
        <w:t>inėje</w:t>
      </w:r>
      <w:r w:rsidRPr="00634DAD">
        <w:rPr>
          <w:rFonts w:ascii="Times New Roman" w:hAnsi="Times New Roman" w:cs="Times New Roman"/>
          <w:sz w:val="24"/>
          <w:szCs w:val="24"/>
          <w:lang w:eastAsia="lt-LT"/>
        </w:rPr>
        <w:t xml:space="preserve"> svetain</w:t>
      </w:r>
      <w:r w:rsidR="00251138">
        <w:rPr>
          <w:rFonts w:ascii="Times New Roman" w:hAnsi="Times New Roman" w:cs="Times New Roman"/>
          <w:sz w:val="24"/>
          <w:szCs w:val="24"/>
          <w:lang w:eastAsia="lt-LT"/>
        </w:rPr>
        <w:t>ėje</w:t>
      </w:r>
      <w:r w:rsidR="00A34E0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A34E0E" w:rsidRPr="00DB4EC4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www.ldazuoliukas.lt</w:t>
        </w:r>
      </w:hyperlink>
      <w:r w:rsidR="00A34E0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B7742" w:rsidRDefault="002B7742" w:rsidP="00634DAD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B7742" w:rsidRDefault="002B7742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</w:t>
      </w: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53B5" w:rsidRPr="00634DAD" w:rsidRDefault="00A953B5" w:rsidP="002B7742">
      <w:pPr>
        <w:pStyle w:val="Betarp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A953B5" w:rsidRPr="00634DAD" w:rsidSect="00603E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C"/>
    <w:rsid w:val="00061F9C"/>
    <w:rsid w:val="000958C6"/>
    <w:rsid w:val="000B13D4"/>
    <w:rsid w:val="00150CF1"/>
    <w:rsid w:val="0018685F"/>
    <w:rsid w:val="001B749E"/>
    <w:rsid w:val="002254DA"/>
    <w:rsid w:val="00237743"/>
    <w:rsid w:val="00251138"/>
    <w:rsid w:val="002B7742"/>
    <w:rsid w:val="002D492A"/>
    <w:rsid w:val="00340852"/>
    <w:rsid w:val="003540C8"/>
    <w:rsid w:val="00530013"/>
    <w:rsid w:val="00603EC4"/>
    <w:rsid w:val="00634DAD"/>
    <w:rsid w:val="006367E3"/>
    <w:rsid w:val="00753CAF"/>
    <w:rsid w:val="00791B8A"/>
    <w:rsid w:val="007D3A5F"/>
    <w:rsid w:val="007F5B92"/>
    <w:rsid w:val="00905134"/>
    <w:rsid w:val="009A0830"/>
    <w:rsid w:val="009E3F2A"/>
    <w:rsid w:val="00A0572E"/>
    <w:rsid w:val="00A05BDC"/>
    <w:rsid w:val="00A34E0E"/>
    <w:rsid w:val="00A953B5"/>
    <w:rsid w:val="00B407FD"/>
    <w:rsid w:val="00C24C9C"/>
    <w:rsid w:val="00CB4BEB"/>
    <w:rsid w:val="00E33EE1"/>
    <w:rsid w:val="00F12D3C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1874-731A-436B-B395-E06DDDD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774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12D3C"/>
    <w:rPr>
      <w:color w:val="0563C1" w:themeColor="hyperlink"/>
      <w:u w:val="single"/>
    </w:rPr>
  </w:style>
  <w:style w:type="paragraph" w:styleId="Betarp">
    <w:name w:val="No Spacing"/>
    <w:uiPriority w:val="1"/>
    <w:qFormat/>
    <w:rsid w:val="0063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dazuoliukas.lt" TargetMode="External"/><Relationship Id="rId5" Type="http://schemas.openxmlformats.org/officeDocument/2006/relationships/hyperlink" Target="http://sam.lrv.lt/lt/veiklos-sritys/visuomenes-sveikatos-prieziura/mityba-ir-fizinis-aktyvumas2/valgiarasciai-ir-technologines-korteles-ugdymo-bei-gydymo-istaig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C809-EC72-4FAA-A53F-3627101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2022-02-28T13:47:00Z</dcterms:created>
  <dcterms:modified xsi:type="dcterms:W3CDTF">2022-03-07T12:24:00Z</dcterms:modified>
</cp:coreProperties>
</file>